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3EA8" w14:textId="564BCE57" w:rsidR="00215E50" w:rsidRDefault="00215E50" w:rsidP="00215E50">
      <w:pPr>
        <w:rPr>
          <w:lang w:val="fr-FR"/>
        </w:rPr>
      </w:pPr>
      <w:proofErr w:type="spellStart"/>
      <w:r>
        <w:rPr>
          <w:lang w:val="fr-FR"/>
        </w:rPr>
        <w:t>Title</w:t>
      </w:r>
      <w:proofErr w:type="spellEnd"/>
    </w:p>
    <w:p w14:paraId="66172F4F" w14:textId="30566DF3" w:rsidR="00215E50" w:rsidRPr="00215E50" w:rsidRDefault="00215E50" w:rsidP="00215E50">
      <w:pPr>
        <w:rPr>
          <w:lang w:val="en-US"/>
        </w:rPr>
      </w:pPr>
      <w:proofErr w:type="spellStart"/>
      <w:r w:rsidRPr="00215E50">
        <w:rPr>
          <w:lang w:val="en-US"/>
        </w:rPr>
        <w:t>Withings</w:t>
      </w:r>
      <w:proofErr w:type="spellEnd"/>
      <w:r w:rsidRPr="00215E50">
        <w:rPr>
          <w:lang w:val="en-US"/>
        </w:rPr>
        <w:t xml:space="preserve"> BPM Connect Blood Monitor</w:t>
      </w:r>
    </w:p>
    <w:p w14:paraId="183DD968" w14:textId="77777777" w:rsidR="00215E50" w:rsidRDefault="00215E50" w:rsidP="00215E50"/>
    <w:p w14:paraId="5FAD3D4A" w14:textId="017AB48B" w:rsidR="00215E50" w:rsidRPr="00215E50" w:rsidRDefault="00215E50" w:rsidP="00215E50">
      <w:pPr>
        <w:rPr>
          <w:lang w:val="fr-FR"/>
        </w:rPr>
      </w:pPr>
      <w:r>
        <w:rPr>
          <w:lang w:val="fr-FR"/>
        </w:rPr>
        <w:t>Description</w:t>
      </w:r>
    </w:p>
    <w:p w14:paraId="27904D4D" w14:textId="0FDC79EB" w:rsidR="00215E50" w:rsidRPr="00215E50" w:rsidRDefault="00215E50" w:rsidP="00215E50">
      <w:r w:rsidRPr="00215E50">
        <w:t>QUICK &amp; EAST TO READ RESULTS with color-coded feedback on display case - this blood pressure cuff arm measures systolic and diastolic. Ideal for individuals with high blood pressure.</w:t>
      </w:r>
    </w:p>
    <w:p w14:paraId="65F24103" w14:textId="77777777" w:rsidR="00215E50" w:rsidRPr="00215E50" w:rsidRDefault="00215E50" w:rsidP="00215E50">
      <w:r w:rsidRPr="00215E50">
        <w:t>ONE OF THE MOST ACCURATE BLOOD PRESSURE MONITORS - FDA cleared portable automatic blood pressure monitor upper arm for easy at home arterial activity monitoring. fsa hsa approved products only</w:t>
      </w:r>
    </w:p>
    <w:p w14:paraId="19B4F938" w14:textId="77777777" w:rsidR="00215E50" w:rsidRPr="00215E50" w:rsidRDefault="00215E50" w:rsidP="00215E50">
      <w:r w:rsidRPr="00215E50">
        <w:t>WI-FI &amp; BLUETOOTH SYNC - The bp monitor for the arm automatically syncs data wireless to the Health Mate app. Easier than a manual blood pressure cuff. Great activity, health &amp; wellness monitors.</w:t>
      </w:r>
    </w:p>
    <w:p w14:paraId="4EC986C0" w14:textId="77777777" w:rsidR="00215E50" w:rsidRPr="00215E50" w:rsidRDefault="00215E50" w:rsidP="00215E50">
      <w:r w:rsidRPr="00215E50">
        <w:t>LONG LASTING RECHARGEABLE BATTERY - This blood pressure monitors battery charge lasts 6 months. built in battery case and in-app battery monitor. Don't let short battery life stop your heart health.</w:t>
      </w:r>
    </w:p>
    <w:p w14:paraId="24435070" w14:textId="77777777" w:rsidR="00215E50" w:rsidRDefault="00215E50" w:rsidP="00215E50">
      <w:r w:rsidRPr="00215E50">
        <w:t>SHARE WITH YOUR DOCTOR - Automatic blood pressure cuff easily email your reports to a healthcare provider from wrist blood pressure monitor via app (only iOS). Great blood pressure cuffs for home use.</w:t>
      </w:r>
    </w:p>
    <w:p w14:paraId="7DB0D519" w14:textId="77777777" w:rsidR="00215E50" w:rsidRDefault="00215E50" w:rsidP="00215E50"/>
    <w:p w14:paraId="16544E9D" w14:textId="4D843996" w:rsidR="00215E50" w:rsidRDefault="00215E50" w:rsidP="00215E50">
      <w:pPr>
        <w:rPr>
          <w:lang w:val="fr-FR"/>
        </w:rPr>
      </w:pPr>
      <w:r>
        <w:rPr>
          <w:lang w:val="fr-FR"/>
        </w:rPr>
        <w:t xml:space="preserve">By </w:t>
      </w:r>
    </w:p>
    <w:p w14:paraId="36C2D9C2" w14:textId="5DA88C6E" w:rsidR="00215E50" w:rsidRDefault="00215E50" w:rsidP="00215E50">
      <w:pPr>
        <w:rPr>
          <w:lang w:val="fr-FR"/>
        </w:rPr>
      </w:pPr>
      <w:proofErr w:type="spellStart"/>
      <w:r>
        <w:rPr>
          <w:lang w:val="fr-FR"/>
        </w:rPr>
        <w:t>Withings</w:t>
      </w:r>
      <w:proofErr w:type="spellEnd"/>
    </w:p>
    <w:p w14:paraId="3FA9EE89" w14:textId="77777777" w:rsidR="00215E50" w:rsidRDefault="00215E50" w:rsidP="00215E50">
      <w:pPr>
        <w:rPr>
          <w:lang w:val="fr-FR"/>
        </w:rPr>
      </w:pPr>
    </w:p>
    <w:p w14:paraId="6F47BC45" w14:textId="0FE8CEA3" w:rsidR="00215E50" w:rsidRDefault="00215E50" w:rsidP="00215E50">
      <w:pPr>
        <w:rPr>
          <w:lang w:val="fr-FR"/>
        </w:rPr>
      </w:pPr>
      <w:r>
        <w:rPr>
          <w:lang w:val="fr-FR"/>
        </w:rPr>
        <w:t>Item #</w:t>
      </w:r>
    </w:p>
    <w:p w14:paraId="0CB659C8" w14:textId="33254A2A" w:rsidR="00215E50" w:rsidRPr="00215E50" w:rsidRDefault="00215E50" w:rsidP="00215E50">
      <w:r w:rsidRPr="00215E50">
        <w:t>B07SJV1HNR</w:t>
      </w:r>
    </w:p>
    <w:p w14:paraId="24FBBE87" w14:textId="77777777" w:rsidR="00215E50" w:rsidRPr="00215E50" w:rsidRDefault="00215E50" w:rsidP="00215E50"/>
    <w:p w14:paraId="032F3356" w14:textId="5AF0E85A" w:rsidR="00215E50" w:rsidRPr="00215E50" w:rsidRDefault="00215E50" w:rsidP="00215E50">
      <w:pPr>
        <w:rPr>
          <w:lang w:val="fr-FR"/>
        </w:rPr>
      </w:pPr>
      <w:r w:rsidRPr="00215E50">
        <w:rPr>
          <w:lang w:val="fr-FR"/>
        </w:rPr>
        <w:t>Price</w:t>
      </w:r>
    </w:p>
    <w:p w14:paraId="622FAB4F" w14:textId="5C5AB5ED" w:rsidR="00215E50" w:rsidRDefault="00215E50">
      <w:pPr>
        <w:rPr>
          <w:lang w:val="fr-FR"/>
        </w:rPr>
      </w:pPr>
      <w:r>
        <w:rPr>
          <w:lang w:val="fr-FR"/>
        </w:rPr>
        <w:t>97</w:t>
      </w:r>
    </w:p>
    <w:p w14:paraId="2F1372BE" w14:textId="77777777" w:rsidR="00215E50" w:rsidRDefault="00215E50">
      <w:pPr>
        <w:rPr>
          <w:lang w:val="fr-FR"/>
        </w:rPr>
      </w:pPr>
    </w:p>
    <w:p w14:paraId="7641F034" w14:textId="3F6AB03A" w:rsidR="00215E50" w:rsidRDefault="00215E50">
      <w:pPr>
        <w:rPr>
          <w:lang w:val="fr-FR"/>
        </w:rPr>
      </w:pPr>
      <w:proofErr w:type="spellStart"/>
      <w:r>
        <w:rPr>
          <w:lang w:val="fr-FR"/>
        </w:rPr>
        <w:t>Cost</w:t>
      </w:r>
      <w:proofErr w:type="spellEnd"/>
      <w:r>
        <w:rPr>
          <w:lang w:val="fr-FR"/>
        </w:rPr>
        <w:t xml:space="preserve"> to </w:t>
      </w:r>
      <w:proofErr w:type="spellStart"/>
      <w:r>
        <w:rPr>
          <w:lang w:val="fr-FR"/>
        </w:rPr>
        <w:t>you</w:t>
      </w:r>
      <w:proofErr w:type="spellEnd"/>
    </w:p>
    <w:p w14:paraId="04248375" w14:textId="62987790" w:rsidR="00215E50" w:rsidRPr="00215E50" w:rsidRDefault="00215E50">
      <w:pPr>
        <w:rPr>
          <w:lang w:val="fr-FR"/>
        </w:rPr>
      </w:pPr>
      <w:r>
        <w:rPr>
          <w:lang w:val="fr-FR"/>
        </w:rPr>
        <w:t>25.1</w:t>
      </w:r>
      <w:r w:rsidR="001F0E77">
        <w:rPr>
          <w:lang w:val="fr-FR"/>
        </w:rPr>
        <w:t>0</w:t>
      </w:r>
    </w:p>
    <w:p w14:paraId="433FE13A" w14:textId="77777777" w:rsidR="00215E50" w:rsidRDefault="00215E50"/>
    <w:p w14:paraId="79114F55" w14:textId="77777777" w:rsidR="00215E50" w:rsidRDefault="00215E50"/>
    <w:sectPr w:rsidR="00215E50" w:rsidSect="00F32ED9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96BF8"/>
    <w:multiLevelType w:val="multilevel"/>
    <w:tmpl w:val="9546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405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50"/>
    <w:rsid w:val="001F0E77"/>
    <w:rsid w:val="00215E50"/>
    <w:rsid w:val="00824349"/>
    <w:rsid w:val="00A748D5"/>
    <w:rsid w:val="00E41597"/>
    <w:rsid w:val="00EC4A2E"/>
    <w:rsid w:val="00F32ED9"/>
    <w:rsid w:val="00FB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A43C54"/>
  <w15:chartTrackingRefBased/>
  <w15:docId w15:val="{C7C011BB-F3C6-404D-AAB2-CBCC7EC8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Hilhorst</dc:creator>
  <cp:keywords/>
  <dc:description/>
  <cp:lastModifiedBy>Herbert Hilhorst</cp:lastModifiedBy>
  <cp:revision>3</cp:revision>
  <dcterms:created xsi:type="dcterms:W3CDTF">2023-12-19T12:10:00Z</dcterms:created>
  <dcterms:modified xsi:type="dcterms:W3CDTF">2023-12-22T09:10:00Z</dcterms:modified>
</cp:coreProperties>
</file>